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844" w:rsidRDefault="00A93AE0">
      <w:pPr>
        <w:spacing w:after="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PATVIRTINTA</w:t>
      </w:r>
    </w:p>
    <w:p w:rsidR="00D85844" w:rsidRDefault="00A93AE0">
      <w:pPr>
        <w:spacing w:after="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Šakių ikimokyklinio ugdymo mokykla</w:t>
      </w:r>
    </w:p>
    <w:p w:rsidR="00D85844" w:rsidRDefault="00A93AE0">
      <w:pPr>
        <w:spacing w:after="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„Maži </w:t>
      </w:r>
      <w:proofErr w:type="spellStart"/>
      <w:r>
        <w:rPr>
          <w:rFonts w:ascii="Times New Roman" w:eastAsia="Times New Roman" w:hAnsi="Times New Roman" w:cs="Times New Roman"/>
        </w:rPr>
        <w:t>žingsneliai“direktorės</w:t>
      </w:r>
      <w:proofErr w:type="spellEnd"/>
    </w:p>
    <w:p w:rsidR="00D85844" w:rsidRDefault="00A93AE0">
      <w:pPr>
        <w:spacing w:after="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2025 </w:t>
      </w:r>
      <w:proofErr w:type="spellStart"/>
      <w:r>
        <w:rPr>
          <w:rFonts w:ascii="Times New Roman" w:eastAsia="Times New Roman" w:hAnsi="Times New Roman" w:cs="Times New Roman"/>
        </w:rPr>
        <w:t>m</w:t>
      </w:r>
      <w:proofErr w:type="spellEnd"/>
      <w:r>
        <w:rPr>
          <w:rFonts w:ascii="Times New Roman" w:eastAsia="Times New Roman" w:hAnsi="Times New Roman" w:cs="Times New Roman"/>
        </w:rPr>
        <w:t xml:space="preserve">. vasario 25 </w:t>
      </w:r>
      <w:proofErr w:type="spellStart"/>
      <w:r>
        <w:rPr>
          <w:rFonts w:ascii="Times New Roman" w:eastAsia="Times New Roman" w:hAnsi="Times New Roman" w:cs="Times New Roman"/>
        </w:rPr>
        <w:t>d</w:t>
      </w:r>
      <w:proofErr w:type="spellEnd"/>
      <w:r>
        <w:rPr>
          <w:rFonts w:ascii="Times New Roman" w:eastAsia="Times New Roman" w:hAnsi="Times New Roman" w:cs="Times New Roman"/>
        </w:rPr>
        <w:t xml:space="preserve">. įsakymu </w:t>
      </w:r>
      <w:proofErr w:type="spellStart"/>
      <w:r>
        <w:rPr>
          <w:rFonts w:ascii="Times New Roman" w:eastAsia="Times New Roman" w:hAnsi="Times New Roman" w:cs="Times New Roman"/>
        </w:rPr>
        <w:t>Nr</w:t>
      </w:r>
      <w:proofErr w:type="spellEnd"/>
      <w:r>
        <w:rPr>
          <w:rFonts w:ascii="Times New Roman" w:eastAsia="Times New Roman" w:hAnsi="Times New Roman" w:cs="Times New Roman"/>
        </w:rPr>
        <w:t xml:space="preserve">. VK-39  </w:t>
      </w:r>
    </w:p>
    <w:p w:rsidR="00D85844" w:rsidRPr="00A93AE0" w:rsidRDefault="00A93AE0">
      <w:pPr>
        <w:spacing w:after="0"/>
        <w:jc w:val="right"/>
        <w:rPr>
          <w:rFonts w:ascii="Times New Roman" w:eastAsia="Times New Roman" w:hAnsi="Times New Roman" w:cs="Times New Roman"/>
          <w:b/>
        </w:rPr>
      </w:pPr>
      <w:r w:rsidRPr="00A93AE0">
        <w:rPr>
          <w:rFonts w:ascii="Times New Roman" w:eastAsia="Times New Roman" w:hAnsi="Times New Roman" w:cs="Times New Roman"/>
          <w:b/>
        </w:rPr>
        <w:t xml:space="preserve">    </w:t>
      </w:r>
    </w:p>
    <w:p w:rsidR="00D85844" w:rsidRPr="00A93AE0" w:rsidRDefault="00D85844">
      <w:pPr>
        <w:spacing w:after="0"/>
        <w:rPr>
          <w:rFonts w:ascii="Times New Roman" w:eastAsia="Times New Roman" w:hAnsi="Times New Roman" w:cs="Times New Roman"/>
          <w:b/>
        </w:rPr>
      </w:pPr>
    </w:p>
    <w:p w:rsidR="00D85844" w:rsidRPr="00A93AE0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3AE0">
        <w:rPr>
          <w:rFonts w:ascii="Times New Roman" w:eastAsia="Times New Roman" w:hAnsi="Times New Roman" w:cs="Times New Roman"/>
          <w:b/>
          <w:sz w:val="24"/>
          <w:szCs w:val="24"/>
        </w:rPr>
        <w:t>ŠAKIŲ IKIMOKYKLINIO UGDYMO MOKYKLOS „MAŽI ŽINGSNELIAI“</w:t>
      </w:r>
    </w:p>
    <w:p w:rsidR="00D85844" w:rsidRPr="00A93AE0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3AE0">
        <w:rPr>
          <w:rFonts w:ascii="Times New Roman" w:eastAsia="Times New Roman" w:hAnsi="Times New Roman" w:cs="Times New Roman"/>
          <w:b/>
          <w:sz w:val="24"/>
          <w:szCs w:val="24"/>
        </w:rPr>
        <w:t xml:space="preserve"> RESPUBLIKINĖS IKIMOKYKLINIO IR PRIEŠMOKYKLINIO AMŽIAUS VAIKŲ IR MOKYTOJŲ KŪRYBINIŲ STREAM DARBŲ PARODOS</w:t>
      </w:r>
    </w:p>
    <w:p w:rsidR="00D85844" w:rsidRPr="00A93AE0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3AE0">
        <w:rPr>
          <w:rFonts w:ascii="Times New Roman" w:eastAsia="Times New Roman" w:hAnsi="Times New Roman" w:cs="Times New Roman"/>
          <w:b/>
          <w:sz w:val="24"/>
          <w:szCs w:val="24"/>
        </w:rPr>
        <w:t>„MAŽAIS ŽING</w:t>
      </w:r>
      <w:r w:rsidRPr="00A93AE0">
        <w:rPr>
          <w:rFonts w:ascii="Times New Roman" w:eastAsia="Times New Roman" w:hAnsi="Times New Roman" w:cs="Times New Roman"/>
          <w:b/>
          <w:sz w:val="24"/>
          <w:szCs w:val="24"/>
        </w:rPr>
        <w:t>SNELIAIS SU M. K. ČIURLIONIU“</w:t>
      </w:r>
    </w:p>
    <w:p w:rsidR="00D85844" w:rsidRPr="00A93AE0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3AE0"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</w:p>
    <w:p w:rsidR="00D85844" w:rsidRDefault="00D85844">
      <w:pPr>
        <w:spacing w:after="0"/>
        <w:rPr>
          <w:rFonts w:ascii="Times New Roman" w:eastAsia="Times New Roman" w:hAnsi="Times New Roman" w:cs="Times New Roman"/>
        </w:rPr>
      </w:pPr>
    </w:p>
    <w:p w:rsidR="00D85844" w:rsidRDefault="00D85844">
      <w:pPr>
        <w:spacing w:after="0"/>
        <w:jc w:val="center"/>
        <w:rPr>
          <w:rFonts w:ascii="Quintessential" w:eastAsia="Quintessential" w:hAnsi="Quintessential" w:cs="Quintessential"/>
          <w:sz w:val="16"/>
          <w:szCs w:val="16"/>
        </w:rPr>
      </w:pPr>
    </w:p>
    <w:p w:rsidR="00D85844" w:rsidRPr="00A93AE0" w:rsidRDefault="00A93AE0">
      <w:pPr>
        <w:spacing w:after="0"/>
        <w:jc w:val="right"/>
        <w:rPr>
          <w:rFonts w:ascii="Quintessential" w:eastAsia="Quintessential" w:hAnsi="Quintessential" w:cs="Quintessential"/>
          <w:b/>
          <w:color w:val="7030A0"/>
          <w:sz w:val="28"/>
          <w:szCs w:val="28"/>
        </w:rPr>
      </w:pPr>
      <w:r w:rsidRPr="00A93AE0">
        <w:rPr>
          <w:rFonts w:ascii="Quintessential" w:eastAsia="Quintessential" w:hAnsi="Quintessential" w:cs="Quintessential"/>
          <w:b/>
          <w:color w:val="7030A0"/>
          <w:sz w:val="28"/>
          <w:szCs w:val="28"/>
        </w:rPr>
        <w:t>„Aš jau</w:t>
      </w:r>
      <w:r w:rsidRPr="00A93AE0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č</w:t>
      </w:r>
      <w:r w:rsidRPr="00A93AE0">
        <w:rPr>
          <w:rFonts w:ascii="Quintessential" w:eastAsia="Quintessential" w:hAnsi="Quintessential" w:cs="Quintessential"/>
          <w:b/>
          <w:color w:val="7030A0"/>
          <w:sz w:val="28"/>
          <w:szCs w:val="28"/>
        </w:rPr>
        <w:t>iuosi lyg laisvas paukštis, kuris gali skristi, kur tik nori“.</w:t>
      </w:r>
    </w:p>
    <w:p w:rsidR="00D85844" w:rsidRDefault="00A93AE0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Quintessential" w:eastAsia="Quintessential" w:hAnsi="Quintessential" w:cs="Quintessential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M. K. Čiurlionis</w:t>
      </w:r>
    </w:p>
    <w:p w:rsidR="00D85844" w:rsidRDefault="00D8584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85844" w:rsidRDefault="00A93AE0">
      <w:pPr>
        <w:spacing w:after="0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Mikalojus Konstantinas Čiurlionis </w:t>
      </w:r>
      <w:r>
        <w:rPr>
          <w:rFonts w:ascii="Times New Roman" w:eastAsia="Times New Roman" w:hAnsi="Times New Roman" w:cs="Times New Roman"/>
          <w:sz w:val="24"/>
          <w:szCs w:val="24"/>
        </w:rPr>
        <w:t>– g</w:t>
      </w:r>
      <w:r>
        <w:rPr>
          <w:rFonts w:ascii="Times New Roman" w:eastAsia="Times New Roman" w:hAnsi="Times New Roman" w:cs="Times New Roman"/>
          <w:sz w:val="24"/>
          <w:szCs w:val="24"/>
        </w:rPr>
        <w:t>arsus lietuvių kompozitorius, dailininkas ir vienas žymiausių modernizmo pradininkų Lietuvoje. Jo kūryba yra unikali, nes jungia muzikinį ir vizualųjį meną, kurdama harmoningą ir vieningą meno formą.</w:t>
      </w:r>
    </w:p>
    <w:p w:rsidR="00D85844" w:rsidRDefault="00A93AE0">
      <w:pPr>
        <w:spacing w:after="0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Stebuklingi pasauliai su kalnais, pilimis, žvaigždėmi</w:t>
      </w:r>
      <w:r>
        <w:rPr>
          <w:rFonts w:ascii="Times New Roman" w:eastAsia="Times New Roman" w:hAnsi="Times New Roman" w:cs="Times New Roman"/>
          <w:sz w:val="24"/>
          <w:szCs w:val="24"/>
        </w:rPr>
        <w:t>s ir karaliais. M.K. Čiurlionio kūryba primena pasaką. Jis mylėjo gamtą, svajojo ir tikėjo, kad menas gali keisti pasaulį. Jo kūryba džiugina iki dabar. Prisiminkime, įvertinkime ir niekada nepamirškime.</w:t>
      </w:r>
    </w:p>
    <w:p w:rsidR="00D85844" w:rsidRDefault="00D8584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D85844" w:rsidRDefault="00D8584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D85844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 SKYRIUS</w:t>
      </w:r>
    </w:p>
    <w:p w:rsidR="00D85844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BENDROSIOS NUOSTATOS</w:t>
      </w:r>
    </w:p>
    <w:p w:rsidR="00D85844" w:rsidRDefault="00D8584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85844" w:rsidRDefault="00A93AE0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Respublikinės ikimokyklinio ir priešmokyklinio amžiaus vaikų kūrybinių STREAM darbų parodos „MAŽAIS ŽINGSNELIAIS SU M.K. ČIURLIONIU“ nuostatai, reglamentuoja parodos tikslą, uždavinius, dalyvius, parodos organizavimo tvarką, darbų  pateikimo formą.</w:t>
      </w:r>
    </w:p>
    <w:p w:rsidR="00D85844" w:rsidRDefault="00A93AE0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Parodą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inicijuoja ir organizuoja Šakių ikimokyklinio ugdymo mokyklos „Maži žingsneliai“ mokytojos:  L. Antanaitienė, D.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Bendoraitienė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J.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Orintienė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L.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Bakaitienė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Parodą kuruoja – Šakių ikimokyklinio ugdymo mokyklos „Maži žingsneliai“ direktoriaus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pavaduotojos ugd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ymui D.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Kazakauskienė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ir 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Sorakienė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85844" w:rsidRDefault="00A93AE0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Parodos nuostatai skelbiami mokyklos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svetaineje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įvairiuose socialiniuose tinkluose, siunčiame elektroniniais paštais į ugdymo įstaigas, bei Šakių rajono Švietimo pagalbos tarnybos renginių plane.</w:t>
      </w:r>
    </w:p>
    <w:p w:rsidR="00D85844" w:rsidRDefault="00D85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844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 SKYRIUS</w:t>
      </w:r>
    </w:p>
    <w:p w:rsidR="00D85844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PARODOS TIKSLAS IR UŽDAVINIAI</w:t>
      </w:r>
    </w:p>
    <w:p w:rsidR="00D85844" w:rsidRDefault="00D8584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5844" w:rsidRDefault="00A93AE0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93AE0">
        <w:rPr>
          <w:rFonts w:ascii="Times New Roman" w:eastAsia="Times New Roman" w:hAnsi="Times New Roman" w:cs="Times New Roman"/>
          <w:b/>
          <w:sz w:val="24"/>
          <w:szCs w:val="24"/>
        </w:rPr>
        <w:t>Tikslas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skatinti vaikų meninį ugdymą, kūrybiškumą per įvairias veiklas, tokias kaip STREAM, gamtos, dailės, tapybos.</w:t>
      </w:r>
    </w:p>
    <w:p w:rsidR="00D85844" w:rsidRDefault="00A93AE0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93AE0">
        <w:rPr>
          <w:rFonts w:ascii="Times New Roman" w:eastAsia="Times New Roman" w:hAnsi="Times New Roman" w:cs="Times New Roman"/>
          <w:b/>
          <w:sz w:val="24"/>
          <w:szCs w:val="24"/>
        </w:rPr>
        <w:t>Uždaviniai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85844" w:rsidRDefault="00A93AE0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Supažindinti su M. K. Čiurlionio kūryba;</w:t>
      </w:r>
    </w:p>
    <w:p w:rsidR="00D85844" w:rsidRDefault="00A93AE0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 Ugdyti vaikų vaizduotę ir meninius gebėjimus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 STREAM, dailės ir gamtos pažinimo veiklas;</w:t>
      </w:r>
    </w:p>
    <w:p w:rsidR="00D85844" w:rsidRDefault="00A93AE0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5.3 Skatinti vaikų saviraišką ir kūrybinį bendradarbiavimą su įstaigos bendruomene.</w:t>
      </w:r>
    </w:p>
    <w:p w:rsidR="00D85844" w:rsidRDefault="00D85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844" w:rsidRDefault="00D85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844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 SKYRIUS</w:t>
      </w:r>
    </w:p>
    <w:p w:rsidR="00D85844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PARODOS ORGANIZAVIMO IR DALYVAVIMO TVARKA</w:t>
      </w:r>
    </w:p>
    <w:p w:rsidR="00D85844" w:rsidRDefault="00D8584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85844" w:rsidRPr="00A93AE0" w:rsidRDefault="00A93AE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Virtuali paroda vyks 2025 metų  kovo-gegužės mėnesiais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uždaroje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</w:t>
      </w:r>
      <w:r>
        <w:rPr>
          <w:rFonts w:ascii="Times New Roman" w:eastAsia="Times New Roman" w:hAnsi="Times New Roman" w:cs="Times New Roman"/>
          <w:sz w:val="24"/>
          <w:szCs w:val="24"/>
        </w:rPr>
        <w:t>ebook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grupėje </w:t>
      </w:r>
      <w:r w:rsidRPr="00A93AE0">
        <w:rPr>
          <w:rFonts w:ascii="Times New Roman" w:eastAsia="Times New Roman" w:hAnsi="Times New Roman" w:cs="Times New Roman"/>
          <w:b/>
          <w:sz w:val="24"/>
          <w:szCs w:val="24"/>
        </w:rPr>
        <w:t xml:space="preserve">„MAŽAIS ŽINGSNELIAIS SU M. K. ČIURLIONIU“ .  </w:t>
      </w:r>
    </w:p>
    <w:p w:rsidR="00D85844" w:rsidRDefault="00A93AE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Parodos dalyviai pasirenka </w:t>
      </w:r>
      <w:r w:rsidRPr="00A93AE0">
        <w:rPr>
          <w:rFonts w:ascii="Times New Roman" w:eastAsia="Times New Roman" w:hAnsi="Times New Roman" w:cs="Times New Roman"/>
          <w:sz w:val="24"/>
          <w:szCs w:val="24"/>
          <w:u w:val="single"/>
        </w:rPr>
        <w:t>vieną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M. K. Čiurlionio </w:t>
      </w:r>
      <w:r w:rsidRPr="00A93AE0">
        <w:rPr>
          <w:rFonts w:ascii="Times New Roman" w:eastAsia="Times New Roman" w:hAnsi="Times New Roman" w:cs="Times New Roman"/>
          <w:sz w:val="24"/>
          <w:szCs w:val="24"/>
          <w:u w:val="single"/>
        </w:rPr>
        <w:t>paveikslą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ir sukuria savo </w:t>
      </w:r>
      <w:r w:rsidRPr="00A93AE0">
        <w:rPr>
          <w:rFonts w:ascii="Times New Roman" w:eastAsia="Times New Roman" w:hAnsi="Times New Roman" w:cs="Times New Roman"/>
          <w:sz w:val="24"/>
          <w:szCs w:val="24"/>
          <w:u w:val="single"/>
        </w:rPr>
        <w:t>interpretaciją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įvairiomis priemonėmis bei atlikimo technikomis, menines, tapybos, gamtines medžiagas, įterpiant STREAM v</w:t>
      </w:r>
      <w:r>
        <w:rPr>
          <w:rFonts w:ascii="Times New Roman" w:eastAsia="Times New Roman" w:hAnsi="Times New Roman" w:cs="Times New Roman"/>
          <w:sz w:val="24"/>
          <w:szCs w:val="24"/>
        </w:rPr>
        <w:t>eiklas.</w:t>
      </w:r>
    </w:p>
    <w:p w:rsidR="00D85844" w:rsidRDefault="00A93AE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Parodos dalyvis(-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 nufotografuoja pasirinktą M. K.Čiurlionio paveikslą, šalia įkelia savo kūrybinį darbą ir patalpina uždaroje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Facebook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grupėje „MAŽAIS ŽINGSNELIAIS SU M. K. ČIURLIONIU“.</w:t>
      </w:r>
    </w:p>
    <w:p w:rsidR="00D85844" w:rsidRDefault="00A93AE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Įkėlę nuotraukas  į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uždarą grupę „MAŽAIS ŽINGSNEL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IAIS SU M.K. ČIURLIONIU“ </w:t>
      </w:r>
      <w:r w:rsidRPr="00A93AE0">
        <w:rPr>
          <w:rFonts w:ascii="Times New Roman" w:eastAsia="Times New Roman" w:hAnsi="Times New Roman" w:cs="Times New Roman"/>
          <w:sz w:val="24"/>
          <w:szCs w:val="24"/>
          <w:u w:val="single"/>
        </w:rPr>
        <w:t>parašo prie sukurto darbelio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visą reikalingą informaciją: išsirinkto M. K. Čiurlionio paveikslo pavadinimą, savo įstaigos pavadinimą, kūrybinio darbo autoriaus vardą, pavardę, mokytojų vardus ir pavardes, jei dalyvauja visa grupė: </w:t>
      </w:r>
      <w:r>
        <w:rPr>
          <w:rFonts w:ascii="Times New Roman" w:eastAsia="Times New Roman" w:hAnsi="Times New Roman" w:cs="Times New Roman"/>
          <w:sz w:val="24"/>
          <w:szCs w:val="24"/>
        </w:rPr>
        <w:t>grupės pavadinimą.</w:t>
      </w:r>
    </w:p>
    <w:p w:rsidR="00D85844" w:rsidRDefault="00A93AE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 patalpinimo uždaroje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grupėje „MAŽAIS ŽINGSNELIAIS SU M.K. ČIURLIONIU“, </w:t>
      </w:r>
      <w:r w:rsidRPr="00A93AE0">
        <w:rPr>
          <w:rFonts w:ascii="Times New Roman" w:eastAsia="Times New Roman" w:hAnsi="Times New Roman" w:cs="Times New Roman"/>
          <w:sz w:val="24"/>
          <w:szCs w:val="24"/>
          <w:u w:val="single"/>
        </w:rPr>
        <w:t>atsiunčiama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parodos dalyvio (-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kortelė (</w:t>
      </w:r>
      <w:r w:rsidRPr="00A93AE0">
        <w:rPr>
          <w:rFonts w:ascii="Times New Roman" w:eastAsia="Times New Roman" w:hAnsi="Times New Roman" w:cs="Times New Roman"/>
          <w:b/>
          <w:sz w:val="24"/>
          <w:szCs w:val="24"/>
        </w:rPr>
        <w:t xml:space="preserve">Priedas </w:t>
      </w:r>
      <w:proofErr w:type="spellStart"/>
      <w:r w:rsidRPr="00A93AE0">
        <w:rPr>
          <w:rFonts w:ascii="Times New Roman" w:eastAsia="Times New Roman" w:hAnsi="Times New Roman" w:cs="Times New Roman"/>
          <w:b/>
          <w:sz w:val="24"/>
          <w:szCs w:val="24"/>
        </w:rPr>
        <w:t>Nr</w:t>
      </w:r>
      <w:proofErr w:type="spellEnd"/>
      <w:r w:rsidRPr="00A93AE0">
        <w:rPr>
          <w:rFonts w:ascii="Times New Roman" w:eastAsia="Times New Roman" w:hAnsi="Times New Roman" w:cs="Times New Roman"/>
          <w:b/>
          <w:sz w:val="24"/>
          <w:szCs w:val="24"/>
        </w:rPr>
        <w:t>.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paštu: </w:t>
      </w:r>
      <w:hyperlink r:id="rId7" w:history="1">
        <w:r w:rsidRPr="00A93AE0">
          <w:rPr>
            <w:rStyle w:val="Hipersaitas"/>
            <w:rFonts w:ascii="Times New Roman" w:hAnsi="Times New Roman" w:cs="Times New Roman"/>
          </w:rPr>
          <w:t>dovile.kazakauskiene@mazizingsneliai.lt</w:t>
        </w:r>
      </w:hyperlink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iki 2025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gegužės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85844" w:rsidRDefault="00D8584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D85844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IV SKYRIUS</w:t>
      </w:r>
    </w:p>
    <w:p w:rsidR="00D85844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PARODOS DALYVIAI</w:t>
      </w:r>
    </w:p>
    <w:p w:rsidR="00D85844" w:rsidRDefault="00D8584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5844" w:rsidRDefault="00A93AE0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Parodos dalyviai – ikimokyklinio ir priešmokyklinio amžiaus vaikai, mokytojai ir/ar tėvai.</w:t>
      </w:r>
    </w:p>
    <w:p w:rsidR="00D85844" w:rsidRDefault="00A93AE0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Kūrybiniai darbai kuriami, naudojant įvairias technikas, tokias kaip gamtos, meninės veiklos ar STREAM metodą.</w:t>
      </w:r>
    </w:p>
    <w:p w:rsidR="00D85844" w:rsidRDefault="00A93AE0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Pateikiamų kūrybinių darbų skaičius neribojamas. </w:t>
      </w:r>
    </w:p>
    <w:p w:rsidR="00D85844" w:rsidRDefault="00D8584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D85844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 SKYRIUS</w:t>
      </w:r>
    </w:p>
    <w:p w:rsidR="00D85844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BAIGIAMOSIOS NUOSTATOS</w:t>
      </w:r>
    </w:p>
    <w:p w:rsidR="00D85844" w:rsidRDefault="00D8584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5844" w:rsidRDefault="00A93AE0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Parodos dalyviai, atsiųsdami savo nutapytų piešinių, įvairių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veiklų nuotraukas, sutinka su jų talpinimu ir viešinimu internetinėje erdvėje.</w:t>
      </w:r>
    </w:p>
    <w:p w:rsidR="00D85844" w:rsidRDefault="00A93AE0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Visiems parodos dalyviams nurodytu elektroniniu paštu, bus išsiųstos padėkos ir dalyvius ruošusiems mokytojams bus išduota Šakių ikimokyklinio ugdymo mokyklos „Maži žingsneliai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” direktoriaus pažyma apie dalyvavimą parodoje. </w:t>
      </w:r>
    </w:p>
    <w:p w:rsidR="00D85844" w:rsidRDefault="00A93AE0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Detalesnė informacija teikiama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paštu:  </w:t>
      </w:r>
      <w:hyperlink r:id="rId8" w:history="1">
        <w:r w:rsidRPr="00A93AE0">
          <w:rPr>
            <w:rStyle w:val="Hipersaitas"/>
            <w:rFonts w:ascii="Times New Roman" w:hAnsi="Times New Roman" w:cs="Times New Roman"/>
          </w:rPr>
          <w:t>inga.sorakiene@mazizingsneliai.lt</w:t>
        </w:r>
      </w:hyperlink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+370-640-17740</w:t>
      </w:r>
    </w:p>
    <w:p w:rsidR="00D85844" w:rsidRDefault="00D85844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76923C"/>
        </w:rPr>
      </w:pPr>
    </w:p>
    <w:p w:rsidR="00D85844" w:rsidRDefault="00D8584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76923C"/>
        </w:rPr>
      </w:pPr>
    </w:p>
    <w:p w:rsidR="00D85844" w:rsidRDefault="00D85844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76923C"/>
        </w:rPr>
      </w:pPr>
    </w:p>
    <w:p w:rsidR="00D85844" w:rsidRDefault="00D85844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76923C"/>
        </w:rPr>
      </w:pPr>
    </w:p>
    <w:p w:rsidR="00D85844" w:rsidRDefault="00D85844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76923C"/>
        </w:rPr>
      </w:pPr>
    </w:p>
    <w:p w:rsidR="00D85844" w:rsidRDefault="00D85844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76923C"/>
        </w:rPr>
      </w:pPr>
      <w:bookmarkStart w:id="0" w:name="_GoBack"/>
      <w:bookmarkEnd w:id="0"/>
    </w:p>
    <w:p w:rsidR="00D85844" w:rsidRDefault="00D85844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76923C"/>
        </w:rPr>
      </w:pPr>
    </w:p>
    <w:p w:rsidR="00D85844" w:rsidRDefault="00D85844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76923C"/>
        </w:rPr>
      </w:pPr>
    </w:p>
    <w:p w:rsidR="00D85844" w:rsidRDefault="00A93AE0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76923C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PRIEDAS NR.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</w:t>
      </w:r>
    </w:p>
    <w:p w:rsidR="00D85844" w:rsidRDefault="00D85844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76923C"/>
        </w:rPr>
      </w:pPr>
    </w:p>
    <w:p w:rsidR="00D85844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ŠAKIŲ IKIMOKYKLINIO UGDYMO MOKYKLA „MAŽI ŽINGSNELIAI“</w:t>
      </w:r>
    </w:p>
    <w:p w:rsidR="00D85844" w:rsidRDefault="00D8584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5844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RESPUBLIKINĖS IKIMOKYKLINIO IR PRIEŠMOKYKLINIO AMŽIAUS VAIKŲ IR MOKYTOJŲ KŪRYBINIŲ DARBŲ PARODOS</w:t>
      </w:r>
    </w:p>
    <w:p w:rsidR="00D85844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„MAŽAIS ŽINGSNELIAIS SU M.K. ČIURLIONIU“</w:t>
      </w:r>
    </w:p>
    <w:p w:rsidR="00D85844" w:rsidRDefault="00A93AE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</w:p>
    <w:p w:rsidR="00D85844" w:rsidRDefault="00D8584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5844" w:rsidRDefault="00A93AE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DALYVIO KORTELĖ </w:t>
      </w:r>
    </w:p>
    <w:tbl>
      <w:tblPr>
        <w:tblStyle w:val="a"/>
        <w:tblW w:w="1042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4"/>
        <w:gridCol w:w="5777"/>
      </w:tblGrid>
      <w:tr w:rsidR="00D85844">
        <w:trPr>
          <w:trHeight w:val="752"/>
        </w:trPr>
        <w:tc>
          <w:tcPr>
            <w:tcW w:w="4644" w:type="dxa"/>
          </w:tcPr>
          <w:p w:rsidR="00D85844" w:rsidRDefault="00A93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Ugdymo įstaigos pavadinimas</w:t>
            </w:r>
          </w:p>
        </w:tc>
        <w:tc>
          <w:tcPr>
            <w:tcW w:w="5778" w:type="dxa"/>
          </w:tcPr>
          <w:p w:rsidR="00D85844" w:rsidRDefault="00D858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5844">
        <w:trPr>
          <w:trHeight w:val="976"/>
        </w:trPr>
        <w:tc>
          <w:tcPr>
            <w:tcW w:w="4644" w:type="dxa"/>
          </w:tcPr>
          <w:p w:rsidR="00D85844" w:rsidRDefault="00A93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Autoriaus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vardas (ai), pavardė (s), amžius, ar grupės pavadinimas</w:t>
            </w:r>
          </w:p>
        </w:tc>
        <w:tc>
          <w:tcPr>
            <w:tcW w:w="5778" w:type="dxa"/>
          </w:tcPr>
          <w:p w:rsidR="00D85844" w:rsidRDefault="00D858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5844">
        <w:trPr>
          <w:trHeight w:val="977"/>
        </w:trPr>
        <w:tc>
          <w:tcPr>
            <w:tcW w:w="4644" w:type="dxa"/>
          </w:tcPr>
          <w:p w:rsidR="00D85844" w:rsidRDefault="00A93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Mokytojo vardas, pavardė</w:t>
            </w:r>
          </w:p>
          <w:p w:rsidR="00D85844" w:rsidRDefault="00D858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8" w:type="dxa"/>
          </w:tcPr>
          <w:p w:rsidR="00D85844" w:rsidRDefault="00D858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5844">
        <w:trPr>
          <w:trHeight w:val="720"/>
        </w:trPr>
        <w:tc>
          <w:tcPr>
            <w:tcW w:w="4644" w:type="dxa"/>
          </w:tcPr>
          <w:p w:rsidR="00D85844" w:rsidRDefault="00A93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Kontaktinis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paštas</w:t>
            </w:r>
          </w:p>
        </w:tc>
        <w:tc>
          <w:tcPr>
            <w:tcW w:w="5778" w:type="dxa"/>
          </w:tcPr>
          <w:p w:rsidR="00D85844" w:rsidRDefault="00D858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5844">
        <w:trPr>
          <w:trHeight w:val="972"/>
        </w:trPr>
        <w:tc>
          <w:tcPr>
            <w:tcW w:w="4644" w:type="dxa"/>
          </w:tcPr>
          <w:p w:rsidR="00D85844" w:rsidRDefault="00A93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 K. Čiurlionio paveikslo pavadinimas</w:t>
            </w:r>
          </w:p>
        </w:tc>
        <w:tc>
          <w:tcPr>
            <w:tcW w:w="5778" w:type="dxa"/>
          </w:tcPr>
          <w:p w:rsidR="00D85844" w:rsidRDefault="00D858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85844" w:rsidRDefault="00D8584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D85844">
      <w:pgSz w:w="11906" w:h="16838"/>
      <w:pgMar w:top="709" w:right="991" w:bottom="1134" w:left="709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Quintessential"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D06BE"/>
    <w:multiLevelType w:val="multilevel"/>
    <w:tmpl w:val="B23064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4"/>
  </w:compat>
  <w:rsids>
    <w:rsidRoot w:val="00D85844"/>
    <w:rsid w:val="00A93AE0"/>
    <w:rsid w:val="00D8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character" w:styleId="Hipersaitas">
    <w:name w:val="Hyperlink"/>
    <w:basedOn w:val="Numatytasispastraiposriftas"/>
    <w:uiPriority w:val="99"/>
    <w:unhideWhenUsed/>
    <w:rsid w:val="007051D2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59"/>
    <w:rsid w:val="00CC5F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9D7A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D7A84"/>
  </w:style>
  <w:style w:type="paragraph" w:styleId="Porat">
    <w:name w:val="footer"/>
    <w:basedOn w:val="prastasis"/>
    <w:link w:val="PoratDiagrama"/>
    <w:uiPriority w:val="99"/>
    <w:unhideWhenUsed/>
    <w:rsid w:val="009D7A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D7A84"/>
  </w:style>
  <w:style w:type="paragraph" w:styleId="Antrinispavadinimas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character" w:styleId="Hipersaitas">
    <w:name w:val="Hyperlink"/>
    <w:basedOn w:val="Numatytasispastraiposriftas"/>
    <w:uiPriority w:val="99"/>
    <w:unhideWhenUsed/>
    <w:rsid w:val="007051D2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59"/>
    <w:rsid w:val="00CC5F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9D7A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D7A84"/>
  </w:style>
  <w:style w:type="paragraph" w:styleId="Porat">
    <w:name w:val="footer"/>
    <w:basedOn w:val="prastasis"/>
    <w:link w:val="PoratDiagrama"/>
    <w:uiPriority w:val="99"/>
    <w:unhideWhenUsed/>
    <w:rsid w:val="009D7A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D7A84"/>
  </w:style>
  <w:style w:type="paragraph" w:styleId="Antrinispavadinimas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ga.sorakiene@mazizingsneliai.lt" TargetMode="External"/><Relationship Id="rId3" Type="http://schemas.openxmlformats.org/officeDocument/2006/relationships/styles" Target="styles.xml"/><Relationship Id="rId7" Type="http://schemas.openxmlformats.org/officeDocument/2006/relationships/hyperlink" Target="mailto:dovile.kazakauskiene@mazizingsneliai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vNeMBOHsLrbyYMJXVPN6RRshkA==">CgMxLjA4AHIhMWdmWDFaalY0aG53WWZiV0dKNkFHZmtHS3dBVURlam1H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3194</Words>
  <Characters>1821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T211812</dc:creator>
  <cp:lastModifiedBy>K201762</cp:lastModifiedBy>
  <cp:revision>2</cp:revision>
  <dcterms:created xsi:type="dcterms:W3CDTF">2025-02-26T06:38:00Z</dcterms:created>
  <dcterms:modified xsi:type="dcterms:W3CDTF">2025-02-26T06:38:00Z</dcterms:modified>
</cp:coreProperties>
</file>